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02" w:rsidRPr="0011640D" w:rsidRDefault="00D11702" w:rsidP="0011640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6"/>
          <w:szCs w:val="36"/>
        </w:rPr>
      </w:pPr>
      <w:r w:rsidRPr="0011640D">
        <w:rPr>
          <w:b/>
          <w:sz w:val="36"/>
          <w:szCs w:val="36"/>
        </w:rPr>
        <w:t xml:space="preserve">FIX SCHOOL DISCIPLINE BILLS </w:t>
      </w:r>
    </w:p>
    <w:p w:rsidR="00B45A2A" w:rsidRPr="0011640D" w:rsidRDefault="003B02B5" w:rsidP="0011640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36"/>
          <w:szCs w:val="36"/>
        </w:rPr>
      </w:pPr>
      <w:r>
        <w:rPr>
          <w:b/>
          <w:sz w:val="36"/>
          <w:szCs w:val="36"/>
        </w:rPr>
        <w:t>SB 1088</w:t>
      </w:r>
      <w:r w:rsidR="00D11702" w:rsidRPr="0011640D">
        <w:rPr>
          <w:b/>
          <w:sz w:val="36"/>
          <w:szCs w:val="36"/>
        </w:rPr>
        <w:t xml:space="preserve"> – FACT SHEET</w:t>
      </w:r>
      <w:r w:rsidR="00B45A2A" w:rsidRPr="0011640D">
        <w:rPr>
          <w:sz w:val="36"/>
          <w:szCs w:val="36"/>
        </w:rPr>
        <w:t xml:space="preserve"> </w:t>
      </w:r>
    </w:p>
    <w:p w:rsidR="00B45A2A" w:rsidRPr="0010341F" w:rsidRDefault="00B45A2A" w:rsidP="0011640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3B02B5">
        <w:rPr>
          <w:sz w:val="24"/>
          <w:szCs w:val="24"/>
        </w:rPr>
        <w:t>Ensures Juvenile Justice Youth Reentry into School</w:t>
      </w:r>
      <w:r w:rsidR="00AF3202">
        <w:rPr>
          <w:sz w:val="24"/>
          <w:szCs w:val="24"/>
        </w:rPr>
        <w:t xml:space="preserve">; </w:t>
      </w:r>
      <w:r w:rsidR="0011640D">
        <w:rPr>
          <w:sz w:val="24"/>
          <w:szCs w:val="24"/>
        </w:rPr>
        <w:t>A</w:t>
      </w:r>
      <w:r>
        <w:rPr>
          <w:sz w:val="24"/>
          <w:szCs w:val="24"/>
        </w:rPr>
        <w:t xml:space="preserve">mends Education Code </w:t>
      </w:r>
      <w:r w:rsidR="00A7420C">
        <w:rPr>
          <w:rFonts w:cstheme="minorHAnsi"/>
        </w:rPr>
        <w:t xml:space="preserve">§ </w:t>
      </w:r>
      <w:r w:rsidRPr="0010341F">
        <w:rPr>
          <w:sz w:val="24"/>
          <w:szCs w:val="24"/>
        </w:rPr>
        <w:t>48</w:t>
      </w:r>
      <w:r w:rsidR="003B02B5">
        <w:rPr>
          <w:sz w:val="24"/>
          <w:szCs w:val="24"/>
        </w:rPr>
        <w:t>645.5</w:t>
      </w:r>
      <w:r>
        <w:rPr>
          <w:sz w:val="24"/>
          <w:szCs w:val="24"/>
        </w:rPr>
        <w:t>)</w:t>
      </w:r>
    </w:p>
    <w:p w:rsidR="004F5220" w:rsidRDefault="004F5220" w:rsidP="00787007">
      <w:pPr>
        <w:rPr>
          <w:b/>
          <w:sz w:val="28"/>
          <w:szCs w:val="28"/>
        </w:rPr>
      </w:pPr>
    </w:p>
    <w:p w:rsidR="0011640D" w:rsidRDefault="0011640D" w:rsidP="0011640D">
      <w:pPr>
        <w:jc w:val="center"/>
        <w:rPr>
          <w:b/>
          <w:sz w:val="28"/>
          <w:szCs w:val="28"/>
        </w:rPr>
      </w:pPr>
      <w:r w:rsidRPr="0011640D">
        <w:rPr>
          <w:b/>
          <w:sz w:val="28"/>
          <w:szCs w:val="28"/>
        </w:rPr>
        <w:t xml:space="preserve">WE DID IT.  WITH YOUR HELP, </w:t>
      </w:r>
      <w:r w:rsidR="00B81E50">
        <w:rPr>
          <w:b/>
          <w:sz w:val="28"/>
          <w:szCs w:val="28"/>
        </w:rPr>
        <w:t xml:space="preserve">FIVE </w:t>
      </w:r>
      <w:r w:rsidRPr="0011640D">
        <w:rPr>
          <w:b/>
          <w:sz w:val="28"/>
          <w:szCs w:val="28"/>
        </w:rPr>
        <w:t>SCHOOL DISCIPLINE</w:t>
      </w:r>
      <w:r w:rsidR="005523F5">
        <w:rPr>
          <w:b/>
          <w:sz w:val="28"/>
          <w:szCs w:val="28"/>
        </w:rPr>
        <w:t xml:space="preserve">-RELATED </w:t>
      </w:r>
      <w:r w:rsidRPr="0011640D">
        <w:rPr>
          <w:b/>
          <w:sz w:val="28"/>
          <w:szCs w:val="28"/>
        </w:rPr>
        <w:t>REFORM BILLS</w:t>
      </w:r>
    </w:p>
    <w:p w:rsidR="004F5220" w:rsidRPr="0011640D" w:rsidRDefault="0011640D" w:rsidP="0011640D">
      <w:pPr>
        <w:jc w:val="center"/>
        <w:rPr>
          <w:b/>
          <w:sz w:val="28"/>
          <w:szCs w:val="28"/>
        </w:rPr>
      </w:pPr>
      <w:r w:rsidRPr="0011640D">
        <w:rPr>
          <w:b/>
          <w:sz w:val="28"/>
          <w:szCs w:val="28"/>
        </w:rPr>
        <w:t>WERE SIGNED INTO LAW THIS YEAR!</w:t>
      </w:r>
    </w:p>
    <w:p w:rsidR="004F5220" w:rsidRDefault="004F5220" w:rsidP="004F5220">
      <w:pPr>
        <w:rPr>
          <w:b/>
          <w:sz w:val="28"/>
          <w:szCs w:val="28"/>
        </w:rPr>
      </w:pPr>
    </w:p>
    <w:p w:rsidR="004F5220" w:rsidRDefault="004F5220" w:rsidP="004F5220">
      <w:pPr>
        <w:rPr>
          <w:sz w:val="28"/>
          <w:szCs w:val="28"/>
        </w:rPr>
      </w:pPr>
      <w:r w:rsidRPr="004F5220">
        <w:rPr>
          <w:sz w:val="28"/>
          <w:szCs w:val="28"/>
        </w:rPr>
        <w:t xml:space="preserve">Now the hard work begins!  We need your help to make certain that school districts around the state </w:t>
      </w:r>
      <w:r w:rsidRPr="00AF3202">
        <w:rPr>
          <w:b/>
          <w:sz w:val="28"/>
          <w:szCs w:val="28"/>
          <w:u w:val="single"/>
        </w:rPr>
        <w:t>c</w:t>
      </w:r>
      <w:r w:rsidRPr="0011640D">
        <w:rPr>
          <w:b/>
          <w:sz w:val="28"/>
          <w:szCs w:val="28"/>
          <w:u w:val="single"/>
        </w:rPr>
        <w:t>hange their local policies</w:t>
      </w:r>
      <w:r w:rsidRPr="004F5220">
        <w:rPr>
          <w:sz w:val="28"/>
          <w:szCs w:val="28"/>
        </w:rPr>
        <w:t xml:space="preserve"> to follow the law and </w:t>
      </w:r>
      <w:r w:rsidRPr="0011640D">
        <w:rPr>
          <w:b/>
          <w:sz w:val="28"/>
          <w:szCs w:val="28"/>
          <w:u w:val="single"/>
        </w:rPr>
        <w:t>educate everyone</w:t>
      </w:r>
      <w:r w:rsidRPr="004F5220">
        <w:rPr>
          <w:sz w:val="28"/>
          <w:szCs w:val="28"/>
        </w:rPr>
        <w:t xml:space="preserve"> about </w:t>
      </w:r>
      <w:r>
        <w:rPr>
          <w:sz w:val="28"/>
          <w:szCs w:val="28"/>
        </w:rPr>
        <w:t>the changes.</w:t>
      </w:r>
    </w:p>
    <w:p w:rsidR="004F5220" w:rsidRDefault="004F5220" w:rsidP="004F5220">
      <w:pPr>
        <w:rPr>
          <w:sz w:val="28"/>
          <w:szCs w:val="28"/>
        </w:rPr>
      </w:pPr>
    </w:p>
    <w:p w:rsidR="004F5220" w:rsidRDefault="004F5220" w:rsidP="004F5220">
      <w:pPr>
        <w:rPr>
          <w:b/>
          <w:sz w:val="24"/>
          <w:szCs w:val="24"/>
        </w:rPr>
      </w:pPr>
      <w:r w:rsidRPr="004F5220">
        <w:rPr>
          <w:b/>
          <w:sz w:val="24"/>
          <w:szCs w:val="24"/>
        </w:rPr>
        <w:t xml:space="preserve">What </w:t>
      </w:r>
      <w:r w:rsidR="0011640D" w:rsidRPr="004F5220">
        <w:rPr>
          <w:b/>
          <w:sz w:val="24"/>
          <w:szCs w:val="24"/>
        </w:rPr>
        <w:t xml:space="preserve">Does </w:t>
      </w:r>
      <w:r w:rsidR="003B02B5">
        <w:rPr>
          <w:b/>
          <w:sz w:val="24"/>
          <w:szCs w:val="24"/>
        </w:rPr>
        <w:t xml:space="preserve">SB 1088 </w:t>
      </w:r>
      <w:r w:rsidR="0011640D" w:rsidRPr="004F5220">
        <w:rPr>
          <w:b/>
          <w:sz w:val="24"/>
          <w:szCs w:val="24"/>
        </w:rPr>
        <w:t>Do</w:t>
      </w:r>
      <w:r w:rsidR="0011640D">
        <w:rPr>
          <w:b/>
          <w:sz w:val="24"/>
          <w:szCs w:val="24"/>
        </w:rPr>
        <w:t xml:space="preserve"> And How Does It Help Students</w:t>
      </w:r>
      <w:r w:rsidR="0011640D" w:rsidRPr="004F5220">
        <w:rPr>
          <w:b/>
          <w:sz w:val="24"/>
          <w:szCs w:val="24"/>
        </w:rPr>
        <w:t>?</w:t>
      </w:r>
    </w:p>
    <w:p w:rsidR="00AD1FCD" w:rsidRPr="00661CCC" w:rsidRDefault="00AD1FCD" w:rsidP="00AD1FCD">
      <w:pPr>
        <w:pStyle w:val="Default"/>
        <w:jc w:val="both"/>
        <w:rPr>
          <w:rFonts w:asciiTheme="minorHAnsi" w:hAnsiTheme="minorHAnsi" w:cstheme="minorHAnsi"/>
          <w:iCs/>
        </w:rPr>
      </w:pPr>
      <w:r w:rsidRPr="00661CCC">
        <w:rPr>
          <w:rFonts w:asciiTheme="minorHAnsi" w:hAnsiTheme="minorHAnsi" w:cstheme="minorHAnsi"/>
        </w:rPr>
        <w:t xml:space="preserve">Existing law specifies enrollment prerequisites, such as residency and age for all youth, but does not </w:t>
      </w:r>
      <w:r w:rsidR="00285E87" w:rsidRPr="00661CCC">
        <w:rPr>
          <w:rFonts w:asciiTheme="minorHAnsi" w:hAnsiTheme="minorHAnsi" w:cstheme="minorHAnsi"/>
        </w:rPr>
        <w:t>a</w:t>
      </w:r>
      <w:r w:rsidR="00285E87">
        <w:rPr>
          <w:rFonts w:asciiTheme="minorHAnsi" w:hAnsiTheme="minorHAnsi" w:cstheme="minorHAnsi"/>
        </w:rPr>
        <w:t>llow a</w:t>
      </w:r>
      <w:r w:rsidR="00285E87" w:rsidRPr="00661CCC">
        <w:rPr>
          <w:rFonts w:asciiTheme="minorHAnsi" w:hAnsiTheme="minorHAnsi" w:cstheme="minorHAnsi"/>
        </w:rPr>
        <w:t xml:space="preserve"> </w:t>
      </w:r>
      <w:r w:rsidRPr="00661CCC">
        <w:rPr>
          <w:rFonts w:asciiTheme="minorHAnsi" w:hAnsiTheme="minorHAnsi" w:cstheme="minorHAnsi"/>
        </w:rPr>
        <w:t xml:space="preserve">school district to deny enrollment to a youth based </w:t>
      </w:r>
      <w:r w:rsidR="00285E87">
        <w:rPr>
          <w:rFonts w:asciiTheme="minorHAnsi" w:hAnsiTheme="minorHAnsi" w:cstheme="minorHAnsi"/>
        </w:rPr>
        <w:t>on the fact</w:t>
      </w:r>
      <w:r w:rsidRPr="00661CCC">
        <w:rPr>
          <w:rFonts w:asciiTheme="minorHAnsi" w:hAnsiTheme="minorHAnsi" w:cstheme="minorHAnsi"/>
        </w:rPr>
        <w:t xml:space="preserve"> that he or she has </w:t>
      </w:r>
      <w:r w:rsidR="00285E87">
        <w:rPr>
          <w:rFonts w:asciiTheme="minorHAnsi" w:hAnsiTheme="minorHAnsi" w:cstheme="minorHAnsi"/>
        </w:rPr>
        <w:t xml:space="preserve">had contact with the juvenile justice system, through an arrest, court appearance, </w:t>
      </w:r>
      <w:r w:rsidR="0021499D">
        <w:rPr>
          <w:rFonts w:asciiTheme="minorHAnsi" w:hAnsiTheme="minorHAnsi" w:cstheme="minorHAnsi"/>
        </w:rPr>
        <w:t>or incarceration</w:t>
      </w:r>
      <w:r w:rsidRPr="00661CCC">
        <w:rPr>
          <w:rFonts w:asciiTheme="minorHAnsi" w:hAnsiTheme="minorHAnsi" w:cstheme="minorHAnsi"/>
        </w:rPr>
        <w:t xml:space="preserve">. </w:t>
      </w:r>
      <w:r w:rsidR="00DB299E">
        <w:rPr>
          <w:rFonts w:asciiTheme="minorHAnsi" w:hAnsiTheme="minorHAnsi" w:cstheme="minorHAnsi"/>
        </w:rPr>
        <w:t>(</w:t>
      </w:r>
      <w:r w:rsidR="001168FB" w:rsidRPr="001168FB">
        <w:rPr>
          <w:rFonts w:asciiTheme="minorHAnsi" w:hAnsiTheme="minorHAnsi" w:cstheme="minorHAnsi"/>
          <w:u w:val="single"/>
        </w:rPr>
        <w:t>See</w:t>
      </w:r>
      <w:r w:rsidR="00CB1800">
        <w:rPr>
          <w:rFonts w:asciiTheme="minorHAnsi" w:hAnsiTheme="minorHAnsi" w:cstheme="minorHAnsi"/>
        </w:rPr>
        <w:t>,</w:t>
      </w:r>
      <w:r w:rsidR="00DB299E">
        <w:rPr>
          <w:rFonts w:asciiTheme="minorHAnsi" w:hAnsiTheme="minorHAnsi" w:cstheme="minorHAnsi"/>
        </w:rPr>
        <w:t xml:space="preserve"> EC </w:t>
      </w:r>
      <w:r w:rsidR="009D4854">
        <w:rPr>
          <w:rFonts w:asciiTheme="minorHAnsi" w:hAnsiTheme="minorHAnsi" w:cstheme="minorHAnsi"/>
        </w:rPr>
        <w:t>§§</w:t>
      </w:r>
      <w:r w:rsidR="00DB299E">
        <w:rPr>
          <w:rFonts w:asciiTheme="minorHAnsi" w:hAnsiTheme="minorHAnsi" w:cstheme="minorHAnsi"/>
        </w:rPr>
        <w:t xml:space="preserve"> 48200</w:t>
      </w:r>
      <w:r w:rsidR="00CB1800">
        <w:rPr>
          <w:rFonts w:asciiTheme="minorHAnsi" w:hAnsiTheme="minorHAnsi" w:cstheme="minorHAnsi"/>
        </w:rPr>
        <w:t xml:space="preserve"> </w:t>
      </w:r>
      <w:r w:rsidR="00CB1800" w:rsidRPr="00CB1800">
        <w:rPr>
          <w:rFonts w:asciiTheme="minorHAnsi" w:hAnsiTheme="minorHAnsi" w:cstheme="minorHAnsi"/>
          <w:i/>
        </w:rPr>
        <w:t>et seq</w:t>
      </w:r>
      <w:r w:rsidR="00DB299E">
        <w:rPr>
          <w:rFonts w:asciiTheme="minorHAnsi" w:hAnsiTheme="minorHAnsi" w:cstheme="minorHAnsi"/>
        </w:rPr>
        <w:t xml:space="preserve">.) </w:t>
      </w:r>
      <w:r w:rsidRPr="00661CCC">
        <w:rPr>
          <w:rFonts w:asciiTheme="minorHAnsi" w:hAnsiTheme="minorHAnsi" w:cstheme="minorHAnsi"/>
        </w:rPr>
        <w:t xml:space="preserve">  </w:t>
      </w:r>
      <w:r w:rsidR="0021499D">
        <w:rPr>
          <w:rFonts w:asciiTheme="minorHAnsi" w:hAnsiTheme="minorHAnsi" w:cstheme="minorHAnsi"/>
        </w:rPr>
        <w:t xml:space="preserve">Unfortunately, even though the law does not permit it, </w:t>
      </w:r>
      <w:r w:rsidRPr="00661CCC">
        <w:rPr>
          <w:rFonts w:asciiTheme="minorHAnsi" w:hAnsiTheme="minorHAnsi" w:cstheme="minorHAnsi"/>
        </w:rPr>
        <w:t xml:space="preserve">many </w:t>
      </w:r>
      <w:r w:rsidR="00DD40F0">
        <w:rPr>
          <w:rFonts w:asciiTheme="minorHAnsi" w:hAnsiTheme="minorHAnsi" w:cstheme="minorHAnsi"/>
        </w:rPr>
        <w:t xml:space="preserve">youth </w:t>
      </w:r>
      <w:r w:rsidR="00DD40F0" w:rsidRPr="00661CCC">
        <w:rPr>
          <w:rFonts w:asciiTheme="minorHAnsi" w:hAnsiTheme="minorHAnsi" w:cstheme="minorHAnsi"/>
        </w:rPr>
        <w:t>who</w:t>
      </w:r>
      <w:r w:rsidR="0021499D">
        <w:rPr>
          <w:rFonts w:asciiTheme="minorHAnsi" w:hAnsiTheme="minorHAnsi" w:cstheme="minorHAnsi"/>
        </w:rPr>
        <w:t xml:space="preserve"> have had some contact with the juvenile justice system </w:t>
      </w:r>
      <w:r w:rsidRPr="00661CCC">
        <w:rPr>
          <w:rFonts w:asciiTheme="minorHAnsi" w:hAnsiTheme="minorHAnsi" w:cstheme="minorHAnsi"/>
        </w:rPr>
        <w:t>are summarily denied enrollment</w:t>
      </w:r>
      <w:r w:rsidR="0021499D">
        <w:rPr>
          <w:rFonts w:asciiTheme="minorHAnsi" w:hAnsiTheme="minorHAnsi" w:cstheme="minorHAnsi"/>
        </w:rPr>
        <w:t xml:space="preserve"> at their neighborhood school</w:t>
      </w:r>
      <w:r w:rsidR="00DB299E">
        <w:rPr>
          <w:rFonts w:asciiTheme="minorHAnsi" w:hAnsiTheme="minorHAnsi" w:cstheme="minorHAnsi"/>
        </w:rPr>
        <w:t xml:space="preserve">.  They </w:t>
      </w:r>
      <w:r w:rsidR="0021499D">
        <w:rPr>
          <w:rFonts w:asciiTheme="minorHAnsi" w:hAnsiTheme="minorHAnsi" w:cstheme="minorHAnsi"/>
        </w:rPr>
        <w:t xml:space="preserve">are told they can’t come back and </w:t>
      </w:r>
      <w:r w:rsidR="00DD40F0">
        <w:rPr>
          <w:rFonts w:asciiTheme="minorHAnsi" w:hAnsiTheme="minorHAnsi" w:cstheme="minorHAnsi"/>
        </w:rPr>
        <w:t xml:space="preserve">are </w:t>
      </w:r>
      <w:r w:rsidR="0021499D">
        <w:rPr>
          <w:rFonts w:asciiTheme="minorHAnsi" w:hAnsiTheme="minorHAnsi" w:cstheme="minorHAnsi"/>
        </w:rPr>
        <w:t>sometimes given a list of</w:t>
      </w:r>
      <w:r w:rsidR="00DB299E">
        <w:rPr>
          <w:rFonts w:asciiTheme="minorHAnsi" w:hAnsiTheme="minorHAnsi" w:cstheme="minorHAnsi"/>
        </w:rPr>
        <w:t xml:space="preserve"> alternative schools</w:t>
      </w:r>
      <w:r w:rsidR="0021499D">
        <w:rPr>
          <w:rFonts w:asciiTheme="minorHAnsi" w:hAnsiTheme="minorHAnsi" w:cstheme="minorHAnsi"/>
        </w:rPr>
        <w:t>,</w:t>
      </w:r>
      <w:r w:rsidR="00DB299E">
        <w:rPr>
          <w:rFonts w:asciiTheme="minorHAnsi" w:hAnsiTheme="minorHAnsi" w:cstheme="minorHAnsi"/>
        </w:rPr>
        <w:t xml:space="preserve"> where </w:t>
      </w:r>
      <w:r w:rsidR="0021499D">
        <w:rPr>
          <w:rFonts w:asciiTheme="minorHAnsi" w:hAnsiTheme="minorHAnsi" w:cstheme="minorHAnsi"/>
        </w:rPr>
        <w:t>school enrollment may not be available</w:t>
      </w:r>
      <w:r w:rsidR="00BB609A">
        <w:rPr>
          <w:rFonts w:asciiTheme="minorHAnsi" w:hAnsiTheme="minorHAnsi" w:cstheme="minorHAnsi"/>
        </w:rPr>
        <w:t>.</w:t>
      </w:r>
      <w:r w:rsidR="0021499D">
        <w:rPr>
          <w:rFonts w:asciiTheme="minorHAnsi" w:hAnsiTheme="minorHAnsi" w:cstheme="minorHAnsi"/>
        </w:rPr>
        <w:t xml:space="preserve"> </w:t>
      </w:r>
      <w:r w:rsidR="00BB609A">
        <w:rPr>
          <w:rFonts w:asciiTheme="minorHAnsi" w:hAnsiTheme="minorHAnsi" w:cstheme="minorHAnsi"/>
        </w:rPr>
        <w:t xml:space="preserve"> </w:t>
      </w:r>
      <w:r w:rsidR="009D4854">
        <w:rPr>
          <w:rFonts w:asciiTheme="minorHAnsi" w:hAnsiTheme="minorHAnsi" w:cstheme="minorHAnsi"/>
        </w:rPr>
        <w:t>Even i</w:t>
      </w:r>
      <w:r w:rsidR="00BB609A">
        <w:rPr>
          <w:rFonts w:asciiTheme="minorHAnsi" w:hAnsiTheme="minorHAnsi" w:cstheme="minorHAnsi"/>
        </w:rPr>
        <w:t>f</w:t>
      </w:r>
      <w:r w:rsidR="0021499D">
        <w:rPr>
          <w:rFonts w:asciiTheme="minorHAnsi" w:hAnsiTheme="minorHAnsi" w:cstheme="minorHAnsi"/>
        </w:rPr>
        <w:t xml:space="preserve"> it is, they </w:t>
      </w:r>
      <w:r w:rsidR="00DB299E">
        <w:rPr>
          <w:rFonts w:asciiTheme="minorHAnsi" w:hAnsiTheme="minorHAnsi" w:cstheme="minorHAnsi"/>
        </w:rPr>
        <w:t>are s</w:t>
      </w:r>
      <w:r w:rsidR="000E295E">
        <w:rPr>
          <w:rFonts w:asciiTheme="minorHAnsi" w:hAnsiTheme="minorHAnsi" w:cstheme="minorHAnsi"/>
        </w:rPr>
        <w:t>tigmatized</w:t>
      </w:r>
      <w:r w:rsidR="0021499D">
        <w:rPr>
          <w:rFonts w:asciiTheme="minorHAnsi" w:hAnsiTheme="minorHAnsi" w:cstheme="minorHAnsi"/>
        </w:rPr>
        <w:t>,</w:t>
      </w:r>
      <w:r w:rsidR="00DD40F0">
        <w:rPr>
          <w:rFonts w:asciiTheme="minorHAnsi" w:hAnsiTheme="minorHAnsi" w:cstheme="minorHAnsi"/>
        </w:rPr>
        <w:t xml:space="preserve"> </w:t>
      </w:r>
      <w:r w:rsidR="000E295E">
        <w:rPr>
          <w:rFonts w:asciiTheme="minorHAnsi" w:hAnsiTheme="minorHAnsi" w:cstheme="minorHAnsi"/>
        </w:rPr>
        <w:t xml:space="preserve">frustrated </w:t>
      </w:r>
      <w:proofErr w:type="gramStart"/>
      <w:r w:rsidR="000E295E">
        <w:rPr>
          <w:rFonts w:asciiTheme="minorHAnsi" w:hAnsiTheme="minorHAnsi" w:cstheme="minorHAnsi"/>
        </w:rPr>
        <w:t>and</w:t>
      </w:r>
      <w:r w:rsidR="00BB609A">
        <w:rPr>
          <w:rFonts w:asciiTheme="minorHAnsi" w:hAnsiTheme="minorHAnsi" w:cstheme="minorHAnsi"/>
        </w:rPr>
        <w:t xml:space="preserve"> </w:t>
      </w:r>
      <w:r w:rsidR="00DD40F0">
        <w:rPr>
          <w:rFonts w:asciiTheme="minorHAnsi" w:hAnsiTheme="minorHAnsi" w:cstheme="minorHAnsi"/>
        </w:rPr>
        <w:t xml:space="preserve"> </w:t>
      </w:r>
      <w:r w:rsidRPr="00661CCC">
        <w:rPr>
          <w:rFonts w:asciiTheme="minorHAnsi" w:hAnsiTheme="minorHAnsi" w:cstheme="minorHAnsi"/>
        </w:rPr>
        <w:t>likely</w:t>
      </w:r>
      <w:proofErr w:type="gramEnd"/>
      <w:r w:rsidRPr="00661CCC">
        <w:rPr>
          <w:rFonts w:asciiTheme="minorHAnsi" w:hAnsiTheme="minorHAnsi" w:cstheme="minorHAnsi"/>
        </w:rPr>
        <w:t xml:space="preserve"> to drop out.  </w:t>
      </w:r>
      <w:r w:rsidR="0021499D">
        <w:rPr>
          <w:rFonts w:asciiTheme="minorHAnsi" w:hAnsiTheme="minorHAnsi" w:cstheme="minorHAnsi"/>
        </w:rPr>
        <w:t>Such alternative schools have some of the highest drop-out rates in the state.</w:t>
      </w:r>
    </w:p>
    <w:p w:rsidR="008B0851" w:rsidRPr="00661CCC" w:rsidRDefault="008B0851" w:rsidP="004F5220">
      <w:pPr>
        <w:rPr>
          <w:rFonts w:cstheme="minorHAnsi"/>
          <w:b/>
          <w:sz w:val="24"/>
          <w:szCs w:val="24"/>
        </w:rPr>
      </w:pPr>
    </w:p>
    <w:p w:rsidR="00AD1FCD" w:rsidRPr="00661CCC" w:rsidRDefault="00AD1FCD" w:rsidP="00AD1FCD">
      <w:pPr>
        <w:jc w:val="both"/>
        <w:rPr>
          <w:rFonts w:cstheme="minorHAnsi"/>
          <w:sz w:val="24"/>
          <w:szCs w:val="24"/>
        </w:rPr>
      </w:pPr>
      <w:r w:rsidRPr="00661CCC">
        <w:rPr>
          <w:rFonts w:cstheme="minorHAnsi"/>
          <w:sz w:val="24"/>
          <w:szCs w:val="24"/>
        </w:rPr>
        <w:t>The youth most impacted by the failure to ensure subsequent enrollment in school are youth of color, primarily Black and Latino youth, who comprised 8</w:t>
      </w:r>
      <w:r w:rsidR="000E295E">
        <w:rPr>
          <w:rFonts w:cstheme="minorHAnsi"/>
          <w:sz w:val="24"/>
          <w:szCs w:val="24"/>
        </w:rPr>
        <w:t>0</w:t>
      </w:r>
      <w:r w:rsidRPr="00661CCC">
        <w:rPr>
          <w:rFonts w:cstheme="minorHAnsi"/>
          <w:sz w:val="24"/>
          <w:szCs w:val="24"/>
        </w:rPr>
        <w:t xml:space="preserve">% of the total student enrollment in </w:t>
      </w:r>
      <w:r w:rsidR="000E295E">
        <w:rPr>
          <w:rFonts w:cstheme="minorHAnsi"/>
          <w:sz w:val="24"/>
          <w:szCs w:val="24"/>
        </w:rPr>
        <w:t xml:space="preserve">the </w:t>
      </w:r>
      <w:r w:rsidRPr="00661CCC">
        <w:rPr>
          <w:rFonts w:cstheme="minorHAnsi"/>
          <w:sz w:val="24"/>
          <w:szCs w:val="24"/>
        </w:rPr>
        <w:t>juvenile court school system during 201</w:t>
      </w:r>
      <w:r w:rsidR="000E295E">
        <w:rPr>
          <w:rFonts w:cstheme="minorHAnsi"/>
          <w:sz w:val="24"/>
          <w:szCs w:val="24"/>
        </w:rPr>
        <w:t>1</w:t>
      </w:r>
      <w:r w:rsidRPr="00661CCC">
        <w:rPr>
          <w:rFonts w:cstheme="minorHAnsi"/>
          <w:sz w:val="24"/>
          <w:szCs w:val="24"/>
        </w:rPr>
        <w:t>-1</w:t>
      </w:r>
      <w:r w:rsidR="000E295E">
        <w:rPr>
          <w:rFonts w:cstheme="minorHAnsi"/>
          <w:sz w:val="24"/>
          <w:szCs w:val="24"/>
        </w:rPr>
        <w:t>2</w:t>
      </w:r>
      <w:r w:rsidRPr="00661CCC">
        <w:rPr>
          <w:rFonts w:cstheme="minorHAnsi"/>
          <w:sz w:val="24"/>
          <w:szCs w:val="24"/>
        </w:rPr>
        <w:t xml:space="preserve">.  </w:t>
      </w:r>
    </w:p>
    <w:p w:rsidR="00AD1FCD" w:rsidRPr="00661CCC" w:rsidRDefault="00AD1FCD" w:rsidP="004F5220">
      <w:pPr>
        <w:rPr>
          <w:rFonts w:cstheme="minorHAnsi"/>
          <w:b/>
          <w:sz w:val="24"/>
          <w:szCs w:val="24"/>
        </w:rPr>
      </w:pPr>
    </w:p>
    <w:p w:rsidR="003A534B" w:rsidRPr="00661CCC" w:rsidRDefault="00AD1FCD" w:rsidP="00661CCC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61CCC">
        <w:rPr>
          <w:rFonts w:asciiTheme="minorHAnsi" w:hAnsiTheme="minorHAnsi" w:cstheme="minorHAnsi"/>
          <w:b/>
          <w:sz w:val="24"/>
          <w:szCs w:val="24"/>
          <w:u w:val="single"/>
        </w:rPr>
        <w:t xml:space="preserve">SB 1088 </w:t>
      </w:r>
      <w:r w:rsidRPr="00661CCC">
        <w:rPr>
          <w:rFonts w:asciiTheme="minorHAnsi" w:hAnsiTheme="minorHAnsi" w:cstheme="minorHAnsi"/>
          <w:sz w:val="24"/>
          <w:szCs w:val="24"/>
        </w:rPr>
        <w:t>give</w:t>
      </w:r>
      <w:r w:rsidR="00661CCC" w:rsidRPr="00661CCC">
        <w:rPr>
          <w:rFonts w:asciiTheme="minorHAnsi" w:hAnsiTheme="minorHAnsi" w:cstheme="minorHAnsi"/>
          <w:sz w:val="24"/>
          <w:szCs w:val="24"/>
        </w:rPr>
        <w:t>s</w:t>
      </w:r>
      <w:r w:rsidRPr="00661CCC">
        <w:rPr>
          <w:rFonts w:asciiTheme="minorHAnsi" w:hAnsiTheme="minorHAnsi" w:cstheme="minorHAnsi"/>
          <w:sz w:val="24"/>
          <w:szCs w:val="24"/>
        </w:rPr>
        <w:t xml:space="preserve"> </w:t>
      </w:r>
      <w:r w:rsidR="00661CCC" w:rsidRPr="00661CCC">
        <w:rPr>
          <w:rFonts w:asciiTheme="minorHAnsi" w:hAnsiTheme="minorHAnsi" w:cstheme="minorHAnsi"/>
          <w:sz w:val="24"/>
          <w:szCs w:val="24"/>
        </w:rPr>
        <w:t xml:space="preserve">youth, parents, </w:t>
      </w:r>
      <w:r w:rsidRPr="00661CCC">
        <w:rPr>
          <w:rFonts w:asciiTheme="minorHAnsi" w:hAnsiTheme="minorHAnsi" w:cstheme="minorHAnsi"/>
          <w:sz w:val="24"/>
          <w:szCs w:val="24"/>
        </w:rPr>
        <w:t>probation officers, and advocates a specific tool to use when enrolling these youth back into a comprehensive</w:t>
      </w:r>
      <w:r w:rsidR="0021499D">
        <w:rPr>
          <w:rFonts w:asciiTheme="minorHAnsi" w:hAnsiTheme="minorHAnsi" w:cstheme="minorHAnsi"/>
          <w:sz w:val="24"/>
          <w:szCs w:val="24"/>
        </w:rPr>
        <w:t xml:space="preserve"> or neighborhood</w:t>
      </w:r>
      <w:r w:rsidRPr="00661CCC">
        <w:rPr>
          <w:rFonts w:asciiTheme="minorHAnsi" w:hAnsiTheme="minorHAnsi" w:cstheme="minorHAnsi"/>
          <w:sz w:val="24"/>
          <w:szCs w:val="24"/>
        </w:rPr>
        <w:t xml:space="preserve"> school. SB 1088 remove</w:t>
      </w:r>
      <w:r w:rsidR="0021499D">
        <w:rPr>
          <w:rFonts w:asciiTheme="minorHAnsi" w:hAnsiTheme="minorHAnsi" w:cstheme="minorHAnsi"/>
          <w:sz w:val="24"/>
          <w:szCs w:val="24"/>
        </w:rPr>
        <w:t>s</w:t>
      </w:r>
      <w:r w:rsidRPr="00661CCC">
        <w:rPr>
          <w:rFonts w:asciiTheme="minorHAnsi" w:hAnsiTheme="minorHAnsi" w:cstheme="minorHAnsi"/>
          <w:sz w:val="24"/>
          <w:szCs w:val="24"/>
        </w:rPr>
        <w:t xml:space="preserve"> barriers to educational attainment for one of California’s most vulnerable student groups and, in so doing, reduce</w:t>
      </w:r>
      <w:r w:rsidR="0021499D">
        <w:rPr>
          <w:rFonts w:asciiTheme="minorHAnsi" w:hAnsiTheme="minorHAnsi" w:cstheme="minorHAnsi"/>
          <w:sz w:val="24"/>
          <w:szCs w:val="24"/>
        </w:rPr>
        <w:t>s</w:t>
      </w:r>
      <w:r w:rsidRPr="00661CCC">
        <w:rPr>
          <w:rFonts w:asciiTheme="minorHAnsi" w:hAnsiTheme="minorHAnsi" w:cstheme="minorHAnsi"/>
          <w:sz w:val="24"/>
          <w:szCs w:val="24"/>
        </w:rPr>
        <w:t xml:space="preserve"> the probability that these youth will return to the juvenile justice system.  </w:t>
      </w:r>
      <w:r w:rsidR="00661CCC" w:rsidRPr="00661CCC">
        <w:rPr>
          <w:rFonts w:asciiTheme="minorHAnsi" w:hAnsiTheme="minorHAnsi" w:cstheme="minorHAnsi"/>
          <w:sz w:val="24"/>
          <w:szCs w:val="24"/>
        </w:rPr>
        <w:t xml:space="preserve">Specifically, SB 1088: </w:t>
      </w:r>
    </w:p>
    <w:p w:rsidR="0010341F" w:rsidRPr="004F5220" w:rsidRDefault="0010341F" w:rsidP="004F5220">
      <w:pPr>
        <w:rPr>
          <w:b/>
          <w:sz w:val="24"/>
          <w:szCs w:val="24"/>
        </w:rPr>
      </w:pPr>
    </w:p>
    <w:p w:rsidR="003B02B5" w:rsidRPr="009453CF" w:rsidRDefault="0021499D" w:rsidP="003B02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Prohibits</w:t>
      </w:r>
      <w:r w:rsidR="003B02B5" w:rsidRPr="009453CF">
        <w:rPr>
          <w:sz w:val="24"/>
          <w:szCs w:val="24"/>
        </w:rPr>
        <w:t xml:space="preserve"> a school from denying enrollment or readmission to a student </w:t>
      </w:r>
      <w:r w:rsidR="009D4854">
        <w:rPr>
          <w:sz w:val="24"/>
          <w:szCs w:val="24"/>
        </w:rPr>
        <w:t xml:space="preserve">because they have </w:t>
      </w:r>
      <w:r w:rsidR="003B02B5" w:rsidRPr="009453CF">
        <w:rPr>
          <w:sz w:val="24"/>
          <w:szCs w:val="24"/>
        </w:rPr>
        <w:t>had contact with the juvenile justice system.</w:t>
      </w:r>
    </w:p>
    <w:p w:rsidR="003B02B5" w:rsidRPr="009453CF" w:rsidRDefault="003B02B5" w:rsidP="003B02B5">
      <w:pPr>
        <w:pStyle w:val="ListParagraph"/>
        <w:ind w:left="360"/>
        <w:rPr>
          <w:sz w:val="24"/>
          <w:szCs w:val="24"/>
        </w:rPr>
      </w:pPr>
    </w:p>
    <w:p w:rsidR="003B02B5" w:rsidRPr="009453CF" w:rsidRDefault="003B02B5" w:rsidP="003B02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53CF">
        <w:rPr>
          <w:sz w:val="24"/>
          <w:szCs w:val="24"/>
        </w:rPr>
        <w:t>Juvenile justice</w:t>
      </w:r>
      <w:r w:rsidR="009D4854">
        <w:rPr>
          <w:sz w:val="24"/>
          <w:szCs w:val="24"/>
        </w:rPr>
        <w:t>-</w:t>
      </w:r>
      <w:r w:rsidRPr="009453CF">
        <w:rPr>
          <w:sz w:val="24"/>
          <w:szCs w:val="24"/>
        </w:rPr>
        <w:t xml:space="preserve">related contact includes: arrest, adjudication by a court, probation supervision, and detention for any length of time. </w:t>
      </w:r>
    </w:p>
    <w:p w:rsidR="004F5220" w:rsidRPr="004F5220" w:rsidRDefault="004F5220" w:rsidP="004F5220">
      <w:pPr>
        <w:rPr>
          <w:b/>
          <w:sz w:val="24"/>
          <w:szCs w:val="24"/>
        </w:rPr>
      </w:pPr>
    </w:p>
    <w:p w:rsidR="004F5220" w:rsidRDefault="00E133FB" w:rsidP="004F5220">
      <w:pPr>
        <w:rPr>
          <w:sz w:val="24"/>
          <w:szCs w:val="24"/>
        </w:rPr>
      </w:pPr>
      <w:r>
        <w:rPr>
          <w:sz w:val="24"/>
          <w:szCs w:val="24"/>
        </w:rPr>
        <w:t xml:space="preserve">At the end </w:t>
      </w:r>
      <w:r w:rsidR="004F5220" w:rsidRPr="004F5220">
        <w:rPr>
          <w:sz w:val="24"/>
          <w:szCs w:val="24"/>
        </w:rPr>
        <w:t xml:space="preserve">of this fact sheet, you can find the exact text of </w:t>
      </w:r>
      <w:r w:rsidR="003B02B5">
        <w:rPr>
          <w:sz w:val="24"/>
          <w:szCs w:val="24"/>
        </w:rPr>
        <w:t>SB 1088</w:t>
      </w:r>
      <w:r w:rsidR="004F5220" w:rsidRPr="004F5220">
        <w:rPr>
          <w:sz w:val="24"/>
          <w:szCs w:val="24"/>
        </w:rPr>
        <w:t>.  The bill goes into effect on January 1, 2013!</w:t>
      </w:r>
    </w:p>
    <w:p w:rsidR="004F5220" w:rsidRDefault="004F5220" w:rsidP="004F5220">
      <w:pPr>
        <w:rPr>
          <w:sz w:val="24"/>
          <w:szCs w:val="24"/>
        </w:rPr>
      </w:pPr>
    </w:p>
    <w:p w:rsidR="004F5220" w:rsidRDefault="004F5220" w:rsidP="004F5220">
      <w:pPr>
        <w:rPr>
          <w:b/>
          <w:sz w:val="24"/>
          <w:szCs w:val="24"/>
        </w:rPr>
      </w:pPr>
      <w:r w:rsidRPr="004F5220">
        <w:rPr>
          <w:b/>
          <w:sz w:val="24"/>
          <w:szCs w:val="24"/>
        </w:rPr>
        <w:t>How can you help make certain your school district follows the new law?</w:t>
      </w:r>
    </w:p>
    <w:p w:rsidR="00787007" w:rsidRPr="00787007" w:rsidRDefault="00787007" w:rsidP="004F5220">
      <w:pPr>
        <w:rPr>
          <w:sz w:val="24"/>
          <w:szCs w:val="24"/>
        </w:rPr>
      </w:pPr>
      <w:r>
        <w:rPr>
          <w:sz w:val="24"/>
          <w:szCs w:val="24"/>
        </w:rPr>
        <w:t xml:space="preserve">California law is clear:  school board rules and policies governing </w:t>
      </w:r>
      <w:r w:rsidR="002D6520">
        <w:rPr>
          <w:sz w:val="24"/>
          <w:szCs w:val="24"/>
        </w:rPr>
        <w:t xml:space="preserve">enrollment </w:t>
      </w:r>
      <w:r>
        <w:rPr>
          <w:sz w:val="24"/>
          <w:szCs w:val="24"/>
        </w:rPr>
        <w:t xml:space="preserve">must be consistent with law and parents have a right to </w:t>
      </w:r>
      <w:r w:rsidR="0055741A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informed in advance about </w:t>
      </w:r>
      <w:r w:rsidR="001D589C">
        <w:rPr>
          <w:sz w:val="24"/>
          <w:szCs w:val="24"/>
        </w:rPr>
        <w:t xml:space="preserve">school </w:t>
      </w:r>
      <w:r>
        <w:rPr>
          <w:sz w:val="24"/>
          <w:szCs w:val="24"/>
        </w:rPr>
        <w:t>rules</w:t>
      </w:r>
      <w:r w:rsidR="001D589C">
        <w:rPr>
          <w:sz w:val="24"/>
          <w:szCs w:val="24"/>
        </w:rPr>
        <w:t xml:space="preserve">, including those related to attendance options and residency requirements.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Educ. Code </w:t>
      </w:r>
      <w:r w:rsidR="009D4854">
        <w:rPr>
          <w:rFonts w:ascii="WP TypographicSymbols" w:hAnsi="WP TypographicSymbols"/>
          <w:sz w:val="24"/>
          <w:szCs w:val="24"/>
        </w:rPr>
        <w:t>§§</w:t>
      </w:r>
      <w:r w:rsidR="009D4854">
        <w:rPr>
          <w:sz w:val="24"/>
          <w:szCs w:val="24"/>
        </w:rPr>
        <w:t xml:space="preserve"> </w:t>
      </w:r>
      <w:r>
        <w:rPr>
          <w:sz w:val="24"/>
          <w:szCs w:val="24"/>
        </w:rPr>
        <w:t>51101</w:t>
      </w:r>
      <w:r w:rsidR="001D589C">
        <w:rPr>
          <w:sz w:val="24"/>
          <w:szCs w:val="24"/>
        </w:rPr>
        <w:t>; 48980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</w:p>
    <w:p w:rsidR="004F5220" w:rsidRDefault="004F5220" w:rsidP="00787007">
      <w:pPr>
        <w:rPr>
          <w:sz w:val="24"/>
          <w:szCs w:val="24"/>
        </w:rPr>
      </w:pPr>
    </w:p>
    <w:p w:rsidR="00787007" w:rsidRDefault="00787007" w:rsidP="00787007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When the new law takes effect on January 1, 2013, you can help make certain your school district is following it by:</w:t>
      </w:r>
    </w:p>
    <w:p w:rsidR="009D4854" w:rsidRPr="00787007" w:rsidRDefault="009D4854" w:rsidP="00787007">
      <w:pPr>
        <w:rPr>
          <w:sz w:val="24"/>
          <w:szCs w:val="24"/>
        </w:rPr>
      </w:pPr>
    </w:p>
    <w:p w:rsidR="00787007" w:rsidRPr="00E133FB" w:rsidRDefault="00787007" w:rsidP="00787007">
      <w:pPr>
        <w:numPr>
          <w:ilvl w:val="0"/>
          <w:numId w:val="6"/>
        </w:numPr>
        <w:rPr>
          <w:b/>
          <w:sz w:val="24"/>
          <w:szCs w:val="24"/>
        </w:rPr>
      </w:pPr>
      <w:r w:rsidRPr="00787007">
        <w:rPr>
          <w:b/>
          <w:bCs/>
          <w:sz w:val="24"/>
          <w:szCs w:val="24"/>
          <w:u w:val="single"/>
        </w:rPr>
        <w:t>Request</w:t>
      </w:r>
      <w:r>
        <w:rPr>
          <w:b/>
          <w:bCs/>
          <w:sz w:val="24"/>
          <w:szCs w:val="24"/>
          <w:u w:val="single"/>
        </w:rPr>
        <w:t>ing</w:t>
      </w:r>
      <w:r w:rsidRPr="00787007">
        <w:rPr>
          <w:b/>
          <w:bCs/>
          <w:sz w:val="24"/>
          <w:szCs w:val="24"/>
        </w:rPr>
        <w:t xml:space="preserve"> a copy of </w:t>
      </w:r>
      <w:r w:rsidR="002D5870">
        <w:rPr>
          <w:b/>
          <w:bCs/>
          <w:sz w:val="24"/>
          <w:szCs w:val="24"/>
        </w:rPr>
        <w:t xml:space="preserve">the </w:t>
      </w:r>
      <w:r w:rsidRPr="00787007">
        <w:rPr>
          <w:b/>
          <w:bCs/>
          <w:sz w:val="24"/>
          <w:szCs w:val="24"/>
        </w:rPr>
        <w:t>district’s policies, rules, and procedure</w:t>
      </w:r>
      <w:r w:rsidR="005C43CB">
        <w:rPr>
          <w:b/>
          <w:bCs/>
          <w:sz w:val="24"/>
          <w:szCs w:val="24"/>
        </w:rPr>
        <w:t>s</w:t>
      </w:r>
      <w:r w:rsidRPr="00787007">
        <w:rPr>
          <w:b/>
          <w:bCs/>
          <w:sz w:val="24"/>
          <w:szCs w:val="24"/>
        </w:rPr>
        <w:t xml:space="preserve"> </w:t>
      </w:r>
      <w:r w:rsidRPr="00E133FB">
        <w:rPr>
          <w:b/>
          <w:sz w:val="24"/>
          <w:szCs w:val="24"/>
        </w:rPr>
        <w:t xml:space="preserve">governing </w:t>
      </w:r>
      <w:r w:rsidR="003A534B">
        <w:rPr>
          <w:b/>
          <w:sz w:val="24"/>
          <w:szCs w:val="24"/>
        </w:rPr>
        <w:t>enrollment</w:t>
      </w:r>
      <w:r w:rsidR="005C43CB">
        <w:rPr>
          <w:b/>
          <w:sz w:val="24"/>
          <w:szCs w:val="24"/>
        </w:rPr>
        <w:t xml:space="preserve"> and attendance</w:t>
      </w:r>
      <w:r w:rsidR="00E133FB">
        <w:rPr>
          <w:b/>
          <w:sz w:val="24"/>
          <w:szCs w:val="24"/>
        </w:rPr>
        <w:t>.</w:t>
      </w:r>
      <w:r w:rsidRPr="00E133FB">
        <w:rPr>
          <w:b/>
          <w:sz w:val="24"/>
          <w:szCs w:val="24"/>
        </w:rPr>
        <w:t xml:space="preserve"> </w:t>
      </w:r>
    </w:p>
    <w:p w:rsidR="00787007" w:rsidRPr="00787007" w:rsidRDefault="00787007" w:rsidP="00787007">
      <w:pPr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Where can you </w:t>
      </w:r>
      <w:r w:rsidRPr="00787007">
        <w:rPr>
          <w:sz w:val="24"/>
          <w:szCs w:val="24"/>
        </w:rPr>
        <w:t>find them?</w:t>
      </w:r>
    </w:p>
    <w:p w:rsidR="00787007" w:rsidRPr="00787007" w:rsidRDefault="00787007" w:rsidP="00787007">
      <w:pPr>
        <w:numPr>
          <w:ilvl w:val="3"/>
          <w:numId w:val="6"/>
        </w:numPr>
        <w:rPr>
          <w:sz w:val="24"/>
          <w:szCs w:val="24"/>
        </w:rPr>
      </w:pPr>
      <w:r w:rsidRPr="00787007">
        <w:rPr>
          <w:sz w:val="24"/>
          <w:szCs w:val="24"/>
        </w:rPr>
        <w:t>Parent/student handbook</w:t>
      </w:r>
    </w:p>
    <w:p w:rsidR="00787007" w:rsidRDefault="00787007" w:rsidP="00787007">
      <w:pPr>
        <w:numPr>
          <w:ilvl w:val="3"/>
          <w:numId w:val="6"/>
        </w:numPr>
        <w:rPr>
          <w:sz w:val="24"/>
          <w:szCs w:val="24"/>
        </w:rPr>
      </w:pPr>
      <w:r w:rsidRPr="00787007">
        <w:rPr>
          <w:sz w:val="24"/>
          <w:szCs w:val="24"/>
        </w:rPr>
        <w:t>School district’s website</w:t>
      </w:r>
    </w:p>
    <w:p w:rsidR="002D6520" w:rsidRPr="00787007" w:rsidRDefault="002D6520" w:rsidP="00787007">
      <w:pPr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Requesting them from the Superintendent</w:t>
      </w:r>
    </w:p>
    <w:p w:rsidR="00000000" w:rsidRDefault="00A7420C">
      <w:pPr>
        <w:ind w:left="720"/>
        <w:rPr>
          <w:sz w:val="24"/>
          <w:szCs w:val="24"/>
        </w:rPr>
      </w:pPr>
    </w:p>
    <w:p w:rsidR="00485B67" w:rsidRDefault="00787007" w:rsidP="00485B67">
      <w:pPr>
        <w:numPr>
          <w:ilvl w:val="0"/>
          <w:numId w:val="6"/>
        </w:numPr>
        <w:rPr>
          <w:sz w:val="24"/>
          <w:szCs w:val="24"/>
        </w:rPr>
      </w:pPr>
      <w:r w:rsidRPr="00787007">
        <w:rPr>
          <w:b/>
          <w:bCs/>
          <w:sz w:val="24"/>
          <w:szCs w:val="24"/>
          <w:u w:val="single"/>
        </w:rPr>
        <w:t>Check</w:t>
      </w:r>
      <w:r>
        <w:rPr>
          <w:b/>
          <w:bCs/>
          <w:sz w:val="24"/>
          <w:szCs w:val="24"/>
          <w:u w:val="single"/>
        </w:rPr>
        <w:t>ing</w:t>
      </w:r>
      <w:r w:rsidRPr="00787007">
        <w:rPr>
          <w:b/>
          <w:bCs/>
          <w:sz w:val="24"/>
          <w:szCs w:val="24"/>
          <w:u w:val="single"/>
        </w:rPr>
        <w:t>:</w:t>
      </w:r>
      <w:r w:rsidRPr="00485B67">
        <w:rPr>
          <w:b/>
          <w:bCs/>
          <w:sz w:val="24"/>
          <w:szCs w:val="24"/>
        </w:rPr>
        <w:t xml:space="preserve">  </w:t>
      </w:r>
      <w:r w:rsidRPr="00787007">
        <w:rPr>
          <w:sz w:val="24"/>
          <w:szCs w:val="24"/>
        </w:rPr>
        <w:t xml:space="preserve">Do they include the new law? </w:t>
      </w:r>
    </w:p>
    <w:p w:rsidR="00000000" w:rsidRDefault="00A7420C">
      <w:pPr>
        <w:ind w:left="720"/>
        <w:rPr>
          <w:sz w:val="24"/>
          <w:szCs w:val="24"/>
        </w:rPr>
      </w:pPr>
    </w:p>
    <w:p w:rsidR="00787007" w:rsidRDefault="00787007" w:rsidP="00485B67">
      <w:pPr>
        <w:numPr>
          <w:ilvl w:val="0"/>
          <w:numId w:val="6"/>
        </w:numPr>
        <w:rPr>
          <w:sz w:val="24"/>
          <w:szCs w:val="24"/>
        </w:rPr>
      </w:pPr>
      <w:r w:rsidRPr="00485B67">
        <w:rPr>
          <w:b/>
          <w:bCs/>
          <w:sz w:val="24"/>
          <w:szCs w:val="24"/>
          <w:u w:val="single"/>
        </w:rPr>
        <w:t xml:space="preserve">Advocating </w:t>
      </w:r>
      <w:r w:rsidRPr="00485B67">
        <w:rPr>
          <w:sz w:val="24"/>
          <w:szCs w:val="24"/>
        </w:rPr>
        <w:t xml:space="preserve">for the </w:t>
      </w:r>
      <w:r w:rsidR="001C52EB">
        <w:rPr>
          <w:sz w:val="24"/>
          <w:szCs w:val="24"/>
        </w:rPr>
        <w:t xml:space="preserve">school </w:t>
      </w:r>
      <w:r w:rsidRPr="00485B67">
        <w:rPr>
          <w:sz w:val="24"/>
          <w:szCs w:val="24"/>
        </w:rPr>
        <w:t>district</w:t>
      </w:r>
      <w:r w:rsidR="001C52EB">
        <w:rPr>
          <w:sz w:val="24"/>
          <w:szCs w:val="24"/>
        </w:rPr>
        <w:t xml:space="preserve"> and your local school</w:t>
      </w:r>
      <w:r w:rsidRPr="00485B67">
        <w:rPr>
          <w:sz w:val="24"/>
          <w:szCs w:val="24"/>
        </w:rPr>
        <w:t xml:space="preserve"> to change the policies and to educate all school personnel</w:t>
      </w:r>
      <w:r w:rsidR="001C52EB">
        <w:rPr>
          <w:sz w:val="24"/>
          <w:szCs w:val="24"/>
        </w:rPr>
        <w:t>, parents, and students!</w:t>
      </w:r>
    </w:p>
    <w:p w:rsidR="00000000" w:rsidRDefault="00A7420C">
      <w:pPr>
        <w:pStyle w:val="ListParagraph"/>
        <w:rPr>
          <w:sz w:val="24"/>
          <w:szCs w:val="24"/>
        </w:rPr>
      </w:pPr>
    </w:p>
    <w:p w:rsidR="009D4854" w:rsidRPr="00C31DF5" w:rsidRDefault="009D4854" w:rsidP="009D4854">
      <w:pPr>
        <w:numPr>
          <w:ilvl w:val="0"/>
          <w:numId w:val="6"/>
        </w:numPr>
        <w:rPr>
          <w:sz w:val="24"/>
          <w:szCs w:val="24"/>
        </w:rPr>
      </w:pPr>
      <w:r w:rsidRPr="00C31DF5">
        <w:rPr>
          <w:b/>
          <w:sz w:val="24"/>
          <w:szCs w:val="24"/>
          <w:u w:val="single"/>
        </w:rPr>
        <w:t xml:space="preserve">Meet with the Superintendent (and/or principal) </w:t>
      </w:r>
      <w:r w:rsidRPr="00C31DF5">
        <w:rPr>
          <w:sz w:val="24"/>
          <w:szCs w:val="24"/>
        </w:rPr>
        <w:t>and request that your school board members hold a hearing on the changes and update discipline policies.  Bring other parents, students and community members who care about fixing school discipline.</w:t>
      </w:r>
    </w:p>
    <w:p w:rsidR="009D4854" w:rsidRPr="00C31DF5" w:rsidRDefault="009D4854" w:rsidP="009D4854">
      <w:pPr>
        <w:pStyle w:val="ListParagraph"/>
        <w:rPr>
          <w:sz w:val="24"/>
          <w:szCs w:val="24"/>
        </w:rPr>
      </w:pPr>
    </w:p>
    <w:p w:rsidR="009D4854" w:rsidRDefault="009D4854" w:rsidP="009D48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134BE">
        <w:rPr>
          <w:b/>
          <w:sz w:val="24"/>
          <w:szCs w:val="24"/>
          <w:u w:val="single"/>
        </w:rPr>
        <w:t>Spread the word:</w:t>
      </w:r>
      <w:r w:rsidRPr="00DE60B1">
        <w:rPr>
          <w:sz w:val="24"/>
          <w:szCs w:val="24"/>
        </w:rPr>
        <w:t xml:space="preserve">  Educate parents and students about these new laws</w:t>
      </w:r>
      <w:r>
        <w:rPr>
          <w:sz w:val="24"/>
          <w:szCs w:val="24"/>
        </w:rPr>
        <w:t>.</w:t>
      </w:r>
    </w:p>
    <w:p w:rsidR="009D4854" w:rsidRPr="00DE60B1" w:rsidRDefault="009D4854" w:rsidP="009D4854">
      <w:pPr>
        <w:pStyle w:val="ListParagraph"/>
        <w:rPr>
          <w:sz w:val="24"/>
          <w:szCs w:val="24"/>
        </w:rPr>
      </w:pPr>
    </w:p>
    <w:p w:rsidR="009D4854" w:rsidRDefault="009D4854" w:rsidP="009D48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134BE">
        <w:rPr>
          <w:b/>
          <w:sz w:val="24"/>
          <w:szCs w:val="24"/>
          <w:u w:val="single"/>
        </w:rPr>
        <w:t>Report any problems:</w:t>
      </w:r>
      <w:r w:rsidRPr="00DE60B1">
        <w:rPr>
          <w:sz w:val="24"/>
          <w:szCs w:val="24"/>
        </w:rPr>
        <w:t xml:space="preserve">  If you see that students’ rights are being violated or a school district refuses to follow the law, go to </w:t>
      </w:r>
      <w:hyperlink r:id="rId8" w:history="1">
        <w:r w:rsidRPr="00861D8F">
          <w:rPr>
            <w:rStyle w:val="Hyperlink"/>
            <w:sz w:val="24"/>
            <w:szCs w:val="24"/>
          </w:rPr>
          <w:t>FixSchoolDiscipline.org</w:t>
        </w:r>
      </w:hyperlink>
      <w:r>
        <w:t xml:space="preserve"> </w:t>
      </w:r>
      <w:r w:rsidRPr="00DE60B1">
        <w:rPr>
          <w:sz w:val="24"/>
          <w:szCs w:val="24"/>
        </w:rPr>
        <w:t xml:space="preserve">and click on “I Need Help” to report </w:t>
      </w:r>
      <w:r>
        <w:rPr>
          <w:sz w:val="24"/>
          <w:szCs w:val="24"/>
        </w:rPr>
        <w:t>any</w:t>
      </w:r>
      <w:r w:rsidRPr="00DE60B1">
        <w:rPr>
          <w:sz w:val="24"/>
          <w:szCs w:val="24"/>
        </w:rPr>
        <w:t xml:space="preserve"> problems you see</w:t>
      </w:r>
      <w:r>
        <w:rPr>
          <w:sz w:val="24"/>
          <w:szCs w:val="24"/>
        </w:rPr>
        <w:t>.</w:t>
      </w:r>
    </w:p>
    <w:p w:rsidR="00000000" w:rsidRDefault="00A7420C">
      <w:pPr>
        <w:ind w:left="720"/>
        <w:rPr>
          <w:sz w:val="24"/>
          <w:szCs w:val="24"/>
        </w:rPr>
      </w:pPr>
    </w:p>
    <w:p w:rsidR="00FA6C50" w:rsidRDefault="00FA6C50" w:rsidP="00787007">
      <w:pPr>
        <w:rPr>
          <w:sz w:val="24"/>
          <w:szCs w:val="24"/>
        </w:rPr>
      </w:pPr>
    </w:p>
    <w:p w:rsidR="00FA6C50" w:rsidRDefault="00FA6C50" w:rsidP="00787007">
      <w:pPr>
        <w:rPr>
          <w:b/>
          <w:sz w:val="24"/>
          <w:szCs w:val="24"/>
        </w:rPr>
      </w:pPr>
      <w:r w:rsidRPr="00FA6C50">
        <w:rPr>
          <w:b/>
          <w:sz w:val="24"/>
          <w:szCs w:val="24"/>
        </w:rPr>
        <w:t>What</w:t>
      </w:r>
      <w:r w:rsidR="00AF3202">
        <w:rPr>
          <w:b/>
          <w:sz w:val="24"/>
          <w:szCs w:val="24"/>
        </w:rPr>
        <w:t xml:space="preserve"> can </w:t>
      </w:r>
      <w:r w:rsidR="009D4854">
        <w:rPr>
          <w:b/>
          <w:sz w:val="24"/>
          <w:szCs w:val="24"/>
        </w:rPr>
        <w:t>I do to help</w:t>
      </w:r>
      <w:r w:rsidRPr="00FA6C50">
        <w:rPr>
          <w:b/>
          <w:sz w:val="24"/>
          <w:szCs w:val="24"/>
        </w:rPr>
        <w:t>?</w:t>
      </w:r>
    </w:p>
    <w:p w:rsidR="009D4854" w:rsidRPr="00FA6C50" w:rsidRDefault="009D4854" w:rsidP="00787007">
      <w:pPr>
        <w:rPr>
          <w:b/>
          <w:sz w:val="24"/>
          <w:szCs w:val="24"/>
        </w:rPr>
      </w:pPr>
    </w:p>
    <w:p w:rsidR="00787007" w:rsidRPr="00787007" w:rsidRDefault="00485B67" w:rsidP="00787007">
      <w:pPr>
        <w:rPr>
          <w:sz w:val="24"/>
          <w:szCs w:val="24"/>
        </w:rPr>
      </w:pPr>
      <w:r>
        <w:rPr>
          <w:sz w:val="24"/>
          <w:szCs w:val="24"/>
        </w:rPr>
        <w:t>With support from the new law, you can advocate for</w:t>
      </w:r>
      <w:r w:rsidR="00945726">
        <w:rPr>
          <w:sz w:val="24"/>
          <w:szCs w:val="24"/>
        </w:rPr>
        <w:t xml:space="preserve"> the </w:t>
      </w:r>
      <w:r w:rsidR="002D6520">
        <w:rPr>
          <w:sz w:val="24"/>
          <w:szCs w:val="24"/>
        </w:rPr>
        <w:t>d</w:t>
      </w:r>
      <w:r w:rsidR="00945726">
        <w:rPr>
          <w:sz w:val="24"/>
          <w:szCs w:val="24"/>
        </w:rPr>
        <w:t>istrict to</w:t>
      </w:r>
      <w:r>
        <w:rPr>
          <w:sz w:val="24"/>
          <w:szCs w:val="24"/>
        </w:rPr>
        <w:t>:</w:t>
      </w:r>
    </w:p>
    <w:p w:rsidR="003B02B5" w:rsidRPr="003B02B5" w:rsidRDefault="003B02B5" w:rsidP="003B02B5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3B02B5">
        <w:rPr>
          <w:sz w:val="24"/>
          <w:szCs w:val="24"/>
        </w:rPr>
        <w:t xml:space="preserve">dd a provision to </w:t>
      </w:r>
      <w:r w:rsidR="005523F5">
        <w:rPr>
          <w:sz w:val="24"/>
          <w:szCs w:val="24"/>
        </w:rPr>
        <w:t xml:space="preserve">its </w:t>
      </w:r>
      <w:r w:rsidRPr="003B02B5">
        <w:rPr>
          <w:sz w:val="24"/>
          <w:szCs w:val="24"/>
        </w:rPr>
        <w:t xml:space="preserve">current rules or policies governing enrollment, stating that: </w:t>
      </w:r>
    </w:p>
    <w:p w:rsidR="003B02B5" w:rsidRPr="003B02B5" w:rsidRDefault="003B02B5" w:rsidP="003B02B5">
      <w:pPr>
        <w:ind w:left="720"/>
        <w:rPr>
          <w:sz w:val="24"/>
          <w:szCs w:val="24"/>
        </w:rPr>
      </w:pPr>
      <w:r w:rsidRPr="003B02B5">
        <w:rPr>
          <w:sz w:val="24"/>
          <w:szCs w:val="24"/>
        </w:rPr>
        <w:t>A pupil shall not be denied enrollment or readmission solely on the basis that he or she has had contact with the juvenile justice system, including, but not limited to:</w:t>
      </w:r>
    </w:p>
    <w:p w:rsidR="003B02B5" w:rsidRPr="003B02B5" w:rsidRDefault="003B02B5" w:rsidP="003B02B5">
      <w:pPr>
        <w:rPr>
          <w:sz w:val="24"/>
          <w:szCs w:val="24"/>
        </w:rPr>
      </w:pPr>
      <w:r w:rsidRPr="003B02B5">
        <w:rPr>
          <w:sz w:val="24"/>
          <w:szCs w:val="24"/>
        </w:rPr>
        <w:tab/>
        <w:t>(1) Arrest;</w:t>
      </w:r>
    </w:p>
    <w:p w:rsidR="003B02B5" w:rsidRPr="003B02B5" w:rsidRDefault="003B02B5" w:rsidP="003B02B5">
      <w:pPr>
        <w:rPr>
          <w:sz w:val="24"/>
          <w:szCs w:val="24"/>
        </w:rPr>
      </w:pPr>
      <w:r w:rsidRPr="003B02B5">
        <w:rPr>
          <w:sz w:val="24"/>
          <w:szCs w:val="24"/>
        </w:rPr>
        <w:tab/>
        <w:t>(2) Adjudication by a juvenile court;</w:t>
      </w:r>
    </w:p>
    <w:p w:rsidR="003B02B5" w:rsidRPr="003B02B5" w:rsidRDefault="003B02B5" w:rsidP="003B02B5">
      <w:pPr>
        <w:rPr>
          <w:sz w:val="24"/>
          <w:szCs w:val="24"/>
        </w:rPr>
      </w:pPr>
      <w:r w:rsidRPr="003B02B5">
        <w:rPr>
          <w:sz w:val="24"/>
          <w:szCs w:val="24"/>
        </w:rPr>
        <w:tab/>
        <w:t>(3) Formal or informal supervision by a probation officer;</w:t>
      </w:r>
    </w:p>
    <w:p w:rsidR="003B02B5" w:rsidRDefault="003B02B5" w:rsidP="003B02B5">
      <w:pPr>
        <w:rPr>
          <w:sz w:val="24"/>
          <w:szCs w:val="24"/>
        </w:rPr>
      </w:pPr>
      <w:r w:rsidRPr="003B02B5">
        <w:rPr>
          <w:sz w:val="24"/>
          <w:szCs w:val="24"/>
        </w:rPr>
        <w:tab/>
        <w:t>(4) Detention for any length of time in a juvenile facility or enrollment in a juvenile court school.</w:t>
      </w:r>
    </w:p>
    <w:p w:rsidR="009453CF" w:rsidRPr="009453CF" w:rsidRDefault="009453CF" w:rsidP="009453C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453CF">
        <w:rPr>
          <w:sz w:val="24"/>
          <w:szCs w:val="24"/>
        </w:rPr>
        <w:t>Remove any provision that conflict</w:t>
      </w:r>
      <w:r w:rsidR="005523F5">
        <w:rPr>
          <w:sz w:val="24"/>
          <w:szCs w:val="24"/>
        </w:rPr>
        <w:t>s</w:t>
      </w:r>
      <w:r w:rsidRPr="009453CF">
        <w:rPr>
          <w:sz w:val="24"/>
          <w:szCs w:val="24"/>
        </w:rPr>
        <w:t xml:space="preserve"> or contradict</w:t>
      </w:r>
      <w:r w:rsidR="005523F5">
        <w:rPr>
          <w:sz w:val="24"/>
          <w:szCs w:val="24"/>
        </w:rPr>
        <w:t>s</w:t>
      </w:r>
      <w:r w:rsidRPr="009453CF">
        <w:rPr>
          <w:sz w:val="24"/>
          <w:szCs w:val="24"/>
        </w:rPr>
        <w:t xml:space="preserve"> this provision. </w:t>
      </w:r>
    </w:p>
    <w:p w:rsidR="009453CF" w:rsidRPr="009453CF" w:rsidRDefault="009453CF" w:rsidP="009453C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453CF">
        <w:rPr>
          <w:sz w:val="24"/>
          <w:szCs w:val="24"/>
        </w:rPr>
        <w:t xml:space="preserve">Educate all staff, school leaders and school board members about the policy.  </w:t>
      </w:r>
    </w:p>
    <w:p w:rsidR="003B02B5" w:rsidRDefault="009453CF" w:rsidP="009453C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453CF">
        <w:rPr>
          <w:sz w:val="24"/>
          <w:szCs w:val="24"/>
        </w:rPr>
        <w:t xml:space="preserve">Ask the </w:t>
      </w:r>
      <w:r w:rsidR="002D6520">
        <w:rPr>
          <w:sz w:val="24"/>
          <w:szCs w:val="24"/>
        </w:rPr>
        <w:t>d</w:t>
      </w:r>
      <w:r w:rsidRPr="009453CF">
        <w:rPr>
          <w:sz w:val="24"/>
          <w:szCs w:val="24"/>
        </w:rPr>
        <w:t xml:space="preserve">istrict to set up a monitoring process to ensure that these youth are able to reenroll. </w:t>
      </w:r>
    </w:p>
    <w:p w:rsidR="000E295E" w:rsidRDefault="000E295E" w:rsidP="009453CF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Ask the school board to </w:t>
      </w:r>
      <w:r w:rsidR="00F371D1">
        <w:rPr>
          <w:sz w:val="24"/>
          <w:szCs w:val="24"/>
        </w:rPr>
        <w:t xml:space="preserve">hold </w:t>
      </w:r>
      <w:r>
        <w:rPr>
          <w:sz w:val="24"/>
          <w:szCs w:val="24"/>
        </w:rPr>
        <w:t xml:space="preserve">a hearing on educational issues impacting juvenile justice youth returning to the district and what can be done to help them succeed in school once they return. </w:t>
      </w:r>
    </w:p>
    <w:p w:rsidR="000E295E" w:rsidRDefault="000E295E" w:rsidP="009453CF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Ask the district about the number of former juvenile justice youth currently enrolled in </w:t>
      </w:r>
      <w:r w:rsidR="002D6520">
        <w:rPr>
          <w:sz w:val="24"/>
          <w:szCs w:val="24"/>
        </w:rPr>
        <w:t xml:space="preserve">its </w:t>
      </w:r>
      <w:r>
        <w:rPr>
          <w:sz w:val="24"/>
          <w:szCs w:val="24"/>
        </w:rPr>
        <w:t xml:space="preserve">alternative schools and ask </w:t>
      </w:r>
      <w:r w:rsidR="002D6520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these youth </w:t>
      </w:r>
      <w:r w:rsidR="002D6520">
        <w:rPr>
          <w:sz w:val="24"/>
          <w:szCs w:val="24"/>
        </w:rPr>
        <w:t xml:space="preserve">be provided </w:t>
      </w:r>
      <w:r>
        <w:rPr>
          <w:sz w:val="24"/>
          <w:szCs w:val="24"/>
        </w:rPr>
        <w:t xml:space="preserve">with the opportunity to transfer to a comprehensive school. </w:t>
      </w:r>
    </w:p>
    <w:p w:rsidR="00C74B2E" w:rsidRPr="002D6520" w:rsidRDefault="00C74B2E" w:rsidP="00C74B2E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2D6520">
        <w:rPr>
          <w:rFonts w:cstheme="minorHAnsi"/>
          <w:sz w:val="24"/>
          <w:szCs w:val="24"/>
        </w:rPr>
        <w:t xml:space="preserve">Do outreach to youth leaders, parent groups, community based programs for at risk youth, Public Defenders, Juvenile Probation and people attending juvenile court informing them about the new law and </w:t>
      </w:r>
      <w:r w:rsidR="00F371D1">
        <w:rPr>
          <w:rFonts w:cstheme="minorHAnsi"/>
          <w:sz w:val="24"/>
          <w:szCs w:val="24"/>
        </w:rPr>
        <w:t xml:space="preserve">the </w:t>
      </w:r>
      <w:r w:rsidRPr="002D6520">
        <w:rPr>
          <w:rFonts w:cstheme="minorHAnsi"/>
          <w:sz w:val="24"/>
          <w:szCs w:val="24"/>
        </w:rPr>
        <w:t>rights of these youth.  </w:t>
      </w:r>
    </w:p>
    <w:p w:rsidR="000E295E" w:rsidRPr="00C74B2E" w:rsidRDefault="000E295E" w:rsidP="00C74B2E">
      <w:pPr>
        <w:pStyle w:val="ListParagraph"/>
        <w:rPr>
          <w:sz w:val="24"/>
          <w:szCs w:val="24"/>
        </w:rPr>
      </w:pPr>
    </w:p>
    <w:p w:rsidR="004F5220" w:rsidRPr="00AF3202" w:rsidRDefault="00FA6C50" w:rsidP="004F522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So, w</w:t>
      </w:r>
      <w:r w:rsidR="004F5220">
        <w:rPr>
          <w:b/>
          <w:sz w:val="24"/>
          <w:szCs w:val="24"/>
        </w:rPr>
        <w:t xml:space="preserve">hat </w:t>
      </w:r>
      <w:r w:rsidR="004F5220" w:rsidRPr="00F42274">
        <w:rPr>
          <w:b/>
          <w:sz w:val="24"/>
          <w:szCs w:val="24"/>
          <w:u w:val="single"/>
        </w:rPr>
        <w:t>EXACTLY</w:t>
      </w:r>
      <w:r w:rsidR="004F5220">
        <w:rPr>
          <w:b/>
          <w:sz w:val="24"/>
          <w:szCs w:val="24"/>
        </w:rPr>
        <w:t xml:space="preserve"> does the law say?</w:t>
      </w:r>
    </w:p>
    <w:p w:rsidR="00F42274" w:rsidRPr="008778B3" w:rsidRDefault="001C52EB" w:rsidP="004F5220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T</w:t>
      </w:r>
      <w:r w:rsidRPr="008778B3">
        <w:rPr>
          <w:rFonts w:cstheme="minorHAnsi"/>
          <w:sz w:val="24"/>
          <w:szCs w:val="24"/>
        </w:rPr>
        <w:t>he</w:t>
      </w:r>
      <w:r w:rsidR="00F42274" w:rsidRPr="008778B3">
        <w:rPr>
          <w:rFonts w:cstheme="minorHAnsi"/>
          <w:sz w:val="24"/>
          <w:szCs w:val="24"/>
        </w:rPr>
        <w:t xml:space="preserve"> specific changes to existing law are in bold</w:t>
      </w:r>
      <w:r w:rsidR="0055741A">
        <w:rPr>
          <w:rFonts w:cstheme="minorHAnsi"/>
          <w:sz w:val="24"/>
          <w:szCs w:val="24"/>
        </w:rPr>
        <w:t xml:space="preserve">, in </w:t>
      </w:r>
      <w:r w:rsidR="00F42274" w:rsidRPr="008778B3">
        <w:rPr>
          <w:rFonts w:cstheme="minorHAnsi"/>
          <w:sz w:val="24"/>
          <w:szCs w:val="24"/>
        </w:rPr>
        <w:t>italics</w:t>
      </w:r>
      <w:r w:rsidR="0055741A">
        <w:rPr>
          <w:rFonts w:cstheme="minorHAnsi"/>
          <w:sz w:val="24"/>
          <w:szCs w:val="24"/>
        </w:rPr>
        <w:t xml:space="preserve"> and underlined</w:t>
      </w:r>
      <w:r w:rsidR="00F42274" w:rsidRPr="008778B3">
        <w:rPr>
          <w:rFonts w:cstheme="minorHAnsi"/>
          <w:sz w:val="24"/>
          <w:szCs w:val="24"/>
        </w:rPr>
        <w:t xml:space="preserve"> below:</w:t>
      </w:r>
    </w:p>
    <w:p w:rsidR="003B02B5" w:rsidRDefault="003B02B5" w:rsidP="00787007">
      <w:pPr>
        <w:autoSpaceDE w:val="0"/>
        <w:autoSpaceDN w:val="0"/>
        <w:adjustRightInd w:val="0"/>
        <w:rPr>
          <w:rFonts w:cstheme="minorHAnsi"/>
          <w:b/>
          <w:i/>
          <w:color w:val="FF0000"/>
          <w:sz w:val="21"/>
          <w:szCs w:val="21"/>
          <w:u w:val="single"/>
        </w:rPr>
      </w:pPr>
    </w:p>
    <w:p w:rsidR="003B02B5" w:rsidRPr="003D6622" w:rsidRDefault="003B02B5" w:rsidP="003B02B5">
      <w:pPr>
        <w:autoSpaceDE w:val="0"/>
        <w:autoSpaceDN w:val="0"/>
        <w:adjustRightInd w:val="0"/>
        <w:rPr>
          <w:rFonts w:ascii="Arial" w:hAnsi="Arial" w:cs="Arial"/>
        </w:rPr>
      </w:pPr>
      <w:r w:rsidRPr="003B02B5">
        <w:rPr>
          <w:rFonts w:ascii="Arial" w:hAnsi="Arial" w:cs="Arial"/>
          <w:b/>
        </w:rPr>
        <w:t xml:space="preserve">EC </w:t>
      </w:r>
      <w:r w:rsidRPr="003B02B5">
        <w:rPr>
          <w:rFonts w:ascii="WP TypographicSymbols" w:hAnsi="WP TypographicSymbols" w:cs="Arial"/>
          <w:b/>
        </w:rPr>
        <w:t>'</w:t>
      </w:r>
      <w:r w:rsidRPr="003B02B5">
        <w:rPr>
          <w:rFonts w:ascii="Arial" w:hAnsi="Arial" w:cs="Arial"/>
          <w:b/>
        </w:rPr>
        <w:t xml:space="preserve"> </w:t>
      </w:r>
      <w:r w:rsidRPr="009453CF">
        <w:rPr>
          <w:rFonts w:ascii="Arial" w:hAnsi="Arial" w:cs="Arial"/>
          <w:b/>
        </w:rPr>
        <w:t xml:space="preserve">48645.5. </w:t>
      </w:r>
      <w:r w:rsidRPr="003B02B5">
        <w:rPr>
          <w:rFonts w:ascii="Arial" w:hAnsi="Arial" w:cs="Arial"/>
          <w:b/>
          <w:i/>
          <w:iCs/>
          <w:color w:val="FF0000"/>
          <w:u w:val="single"/>
        </w:rPr>
        <w:t>(a)</w:t>
      </w:r>
      <w:r w:rsidRPr="003D6622">
        <w:rPr>
          <w:rFonts w:ascii="Arial" w:hAnsi="Arial" w:cs="Arial"/>
          <w:i/>
          <w:iCs/>
        </w:rPr>
        <w:t xml:space="preserve"> </w:t>
      </w:r>
      <w:r w:rsidRPr="003D6622">
        <w:rPr>
          <w:rFonts w:ascii="Arial" w:hAnsi="Arial" w:cs="Arial"/>
        </w:rPr>
        <w:t>Each public school district and county office of education shall accept for credit full or partial coursework satisfactorily completed by a pupil while attending a public school, juvenile court school, or nonpublic, nonsectarian school or agency. The coursework shall be transferred by means of the standard state</w:t>
      </w:r>
      <w:r>
        <w:rPr>
          <w:rFonts w:ascii="Arial" w:hAnsi="Arial" w:cs="Arial"/>
        </w:rPr>
        <w:t xml:space="preserve"> </w:t>
      </w:r>
      <w:r w:rsidRPr="003D6622">
        <w:rPr>
          <w:rFonts w:ascii="Arial" w:hAnsi="Arial" w:cs="Arial"/>
        </w:rPr>
        <w:t>transcript.  If a pupil completes the graduation requirements of his or her school district of residence while being detained, the school district of residence shall issue to the pupil a diploma from the school the pupil last attended before detention or, in the alternative, the county superintendent of schools may issue the diploma.</w:t>
      </w:r>
    </w:p>
    <w:p w:rsidR="003B02B5" w:rsidRPr="003B02B5" w:rsidRDefault="003B02B5" w:rsidP="003B02B5">
      <w:pPr>
        <w:autoSpaceDE w:val="0"/>
        <w:autoSpaceDN w:val="0"/>
        <w:adjustRightInd w:val="0"/>
        <w:rPr>
          <w:rFonts w:ascii="Arial" w:hAnsi="Arial" w:cs="Arial"/>
          <w:b/>
          <w:i/>
          <w:color w:val="FF0000"/>
          <w:u w:val="single"/>
        </w:rPr>
      </w:pPr>
      <w:r w:rsidRPr="003D6622">
        <w:rPr>
          <w:rFonts w:ascii="Arial" w:hAnsi="Arial" w:cs="Arial"/>
          <w:i/>
          <w:color w:val="FF0000"/>
        </w:rPr>
        <w:t>(</w:t>
      </w:r>
      <w:r w:rsidRPr="003B02B5">
        <w:rPr>
          <w:rFonts w:ascii="Arial" w:hAnsi="Arial" w:cs="Arial"/>
          <w:b/>
          <w:i/>
          <w:color w:val="FF0000"/>
          <w:u w:val="single"/>
        </w:rPr>
        <w:t xml:space="preserve">b) A pupil shall not be denied enrollment or readmission to a public school solely on the basis that he or she has had contact with the juvenile justice system, including, but not limited to: </w:t>
      </w:r>
    </w:p>
    <w:p w:rsidR="003B02B5" w:rsidRPr="003B02B5" w:rsidRDefault="003B02B5" w:rsidP="003B02B5">
      <w:pPr>
        <w:autoSpaceDE w:val="0"/>
        <w:autoSpaceDN w:val="0"/>
        <w:adjustRightInd w:val="0"/>
        <w:rPr>
          <w:rFonts w:ascii="Arial" w:hAnsi="Arial" w:cs="Arial"/>
          <w:b/>
          <w:i/>
          <w:color w:val="FF0000"/>
          <w:u w:val="single"/>
        </w:rPr>
      </w:pPr>
      <w:r w:rsidRPr="003B02B5">
        <w:rPr>
          <w:rFonts w:ascii="Arial" w:hAnsi="Arial" w:cs="Arial"/>
          <w:b/>
          <w:i/>
          <w:color w:val="FF0000"/>
          <w:u w:val="single"/>
        </w:rPr>
        <w:t>(1) Arrest.</w:t>
      </w:r>
    </w:p>
    <w:p w:rsidR="003B02B5" w:rsidRPr="003B02B5" w:rsidRDefault="003B02B5" w:rsidP="003B02B5">
      <w:pPr>
        <w:autoSpaceDE w:val="0"/>
        <w:autoSpaceDN w:val="0"/>
        <w:adjustRightInd w:val="0"/>
        <w:rPr>
          <w:rFonts w:ascii="Arial" w:hAnsi="Arial" w:cs="Arial"/>
          <w:b/>
          <w:i/>
          <w:color w:val="FF0000"/>
          <w:u w:val="single"/>
        </w:rPr>
      </w:pPr>
      <w:r w:rsidRPr="003B02B5">
        <w:rPr>
          <w:rFonts w:ascii="Arial" w:hAnsi="Arial" w:cs="Arial"/>
          <w:b/>
          <w:i/>
          <w:color w:val="FF0000"/>
          <w:u w:val="single"/>
        </w:rPr>
        <w:t>(2) Adjudication by a juvenile court.</w:t>
      </w:r>
    </w:p>
    <w:p w:rsidR="003B02B5" w:rsidRPr="003B02B5" w:rsidRDefault="003B02B5" w:rsidP="003B02B5">
      <w:pPr>
        <w:autoSpaceDE w:val="0"/>
        <w:autoSpaceDN w:val="0"/>
        <w:adjustRightInd w:val="0"/>
        <w:rPr>
          <w:rFonts w:ascii="Arial" w:hAnsi="Arial" w:cs="Arial"/>
          <w:b/>
          <w:i/>
          <w:color w:val="FF0000"/>
          <w:u w:val="single"/>
        </w:rPr>
      </w:pPr>
      <w:r w:rsidRPr="003B02B5">
        <w:rPr>
          <w:rFonts w:ascii="Arial" w:hAnsi="Arial" w:cs="Arial"/>
          <w:b/>
          <w:i/>
          <w:color w:val="FF0000"/>
          <w:u w:val="single"/>
        </w:rPr>
        <w:t>(3) Formal or informal supervision by a probation officer.</w:t>
      </w:r>
    </w:p>
    <w:p w:rsidR="004F5220" w:rsidRPr="008778B3" w:rsidRDefault="003B02B5" w:rsidP="0036061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3B02B5">
        <w:rPr>
          <w:rFonts w:ascii="Arial" w:hAnsi="Arial" w:cs="Arial"/>
          <w:b/>
          <w:i/>
          <w:color w:val="FF0000"/>
          <w:u w:val="single"/>
        </w:rPr>
        <w:t>(4) Detention for any length of time in a juvenile facility or enrollment in a juvenile court school</w:t>
      </w:r>
      <w:r w:rsidRPr="003D6622">
        <w:rPr>
          <w:rFonts w:ascii="Arial" w:hAnsi="Arial" w:cs="Arial"/>
          <w:i/>
          <w:color w:val="FF0000"/>
        </w:rPr>
        <w:t>.</w:t>
      </w:r>
      <w:r w:rsidR="00360617" w:rsidRPr="003D6622" w:rsidDel="00360617">
        <w:rPr>
          <w:rFonts w:ascii="Arial" w:hAnsi="Arial" w:cs="Arial"/>
          <w:i/>
          <w:color w:val="FF0000"/>
        </w:rPr>
        <w:t xml:space="preserve"> </w:t>
      </w:r>
    </w:p>
    <w:sectPr w:rsidR="004F5220" w:rsidRPr="008778B3" w:rsidSect="00B45A2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06C" w:rsidRDefault="0030506C" w:rsidP="0011640D">
      <w:r>
        <w:separator/>
      </w:r>
    </w:p>
  </w:endnote>
  <w:endnote w:type="continuationSeparator" w:id="1">
    <w:p w:rsidR="0030506C" w:rsidRDefault="0030506C" w:rsidP="00116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704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0506C" w:rsidRDefault="0030506C">
            <w:pPr>
              <w:pStyle w:val="Footer"/>
              <w:jc w:val="right"/>
            </w:pPr>
            <w:r w:rsidRPr="0011640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726794" w:rsidRPr="0011640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1640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726794" w:rsidRPr="001164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420C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726794" w:rsidRPr="0011640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164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26794" w:rsidRPr="0011640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1640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726794" w:rsidRPr="0011640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420C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 w:rsidR="00726794" w:rsidRPr="0011640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0506C" w:rsidRDefault="003050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06C" w:rsidRDefault="0030506C" w:rsidP="0011640D">
      <w:r>
        <w:separator/>
      </w:r>
    </w:p>
  </w:footnote>
  <w:footnote w:type="continuationSeparator" w:id="1">
    <w:p w:rsidR="0030506C" w:rsidRDefault="0030506C" w:rsidP="00116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F65"/>
    <w:multiLevelType w:val="hybridMultilevel"/>
    <w:tmpl w:val="685C0DD0"/>
    <w:lvl w:ilvl="0" w:tplc="259AF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5AEA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A5E3A">
      <w:start w:val="342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3E1C0A">
      <w:start w:val="342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C20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88B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09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84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0B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55FE"/>
    <w:multiLevelType w:val="hybridMultilevel"/>
    <w:tmpl w:val="75409780"/>
    <w:lvl w:ilvl="0" w:tplc="AF944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700B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27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E0D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84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A5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B83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09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28D9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E6CA0"/>
    <w:multiLevelType w:val="hybridMultilevel"/>
    <w:tmpl w:val="F272808E"/>
    <w:lvl w:ilvl="0" w:tplc="6612232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329AA82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CB2CA1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1EFC20C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CEC2E7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11E1CF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76F2BBB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9782F13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2C3C8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11ED7486"/>
    <w:multiLevelType w:val="hybridMultilevel"/>
    <w:tmpl w:val="F392ABDC"/>
    <w:lvl w:ilvl="0" w:tplc="8DBE57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388176">
      <w:start w:val="86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49F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7A00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A2B1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9434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A85B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C620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FAA3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43622D6"/>
    <w:multiLevelType w:val="hybridMultilevel"/>
    <w:tmpl w:val="6BA4EF18"/>
    <w:lvl w:ilvl="0" w:tplc="201C25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DA1588">
      <w:start w:val="86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840A8">
      <w:start w:val="867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DE2C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6E59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C2BA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5A59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B6C3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D4FE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8164C42"/>
    <w:multiLevelType w:val="hybridMultilevel"/>
    <w:tmpl w:val="9F9CA3FE"/>
    <w:lvl w:ilvl="0" w:tplc="DED654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00DF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C07F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B40C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02A8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3849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BE01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CCCD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548E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C180693"/>
    <w:multiLevelType w:val="hybridMultilevel"/>
    <w:tmpl w:val="C3B44CE2"/>
    <w:lvl w:ilvl="0" w:tplc="E59C19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30D1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CEF6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304F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CA03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1675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657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22AB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301F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28204F9"/>
    <w:multiLevelType w:val="hybridMultilevel"/>
    <w:tmpl w:val="0ABC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F4663"/>
    <w:multiLevelType w:val="hybridMultilevel"/>
    <w:tmpl w:val="099C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C4C46"/>
    <w:multiLevelType w:val="hybridMultilevel"/>
    <w:tmpl w:val="A5FC4C62"/>
    <w:lvl w:ilvl="0" w:tplc="BE4AB69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CCE9E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2A42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29CD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94DA4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078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CAEA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6424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60B4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F50100"/>
    <w:multiLevelType w:val="hybridMultilevel"/>
    <w:tmpl w:val="31F294CC"/>
    <w:lvl w:ilvl="0" w:tplc="DCB84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7A8D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E632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9823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6A1C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8047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BEFB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5071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B00B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CAA4C70"/>
    <w:multiLevelType w:val="hybridMultilevel"/>
    <w:tmpl w:val="49B4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514EE"/>
    <w:multiLevelType w:val="hybridMultilevel"/>
    <w:tmpl w:val="26F02116"/>
    <w:lvl w:ilvl="0" w:tplc="BE6A974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E34DF22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9C22FD8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1CE497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C8BA30F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06AEC6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9F2E48D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BF476B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0FA626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3">
    <w:nsid w:val="59F00FF1"/>
    <w:multiLevelType w:val="hybridMultilevel"/>
    <w:tmpl w:val="6952E4DE"/>
    <w:lvl w:ilvl="0" w:tplc="D25834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9A4E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1C95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7261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825F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ACAE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4072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5E26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6098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D90271F"/>
    <w:multiLevelType w:val="hybridMultilevel"/>
    <w:tmpl w:val="15C8F844"/>
    <w:lvl w:ilvl="0" w:tplc="0F1028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42AB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FAC3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40B3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1A13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E8C6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9ED5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1649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FAE8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5156922"/>
    <w:multiLevelType w:val="hybridMultilevel"/>
    <w:tmpl w:val="10B2DB50"/>
    <w:lvl w:ilvl="0" w:tplc="2884AD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A8A8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8AD5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C472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0A93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34B2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F682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56CA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8619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62E0ADC"/>
    <w:multiLevelType w:val="hybridMultilevel"/>
    <w:tmpl w:val="B57A7CA4"/>
    <w:lvl w:ilvl="0" w:tplc="3A66E3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6AFD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E6D9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16EF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2463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50B8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CE98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78AF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288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6F90BA1"/>
    <w:multiLevelType w:val="hybridMultilevel"/>
    <w:tmpl w:val="C1E87D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  <w:num w:numId="13">
    <w:abstractNumId w:val="15"/>
  </w:num>
  <w:num w:numId="14">
    <w:abstractNumId w:val="16"/>
  </w:num>
  <w:num w:numId="15">
    <w:abstractNumId w:val="13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702"/>
    <w:rsid w:val="00006A31"/>
    <w:rsid w:val="0002069A"/>
    <w:rsid w:val="000A7195"/>
    <w:rsid w:val="000E295E"/>
    <w:rsid w:val="0010341F"/>
    <w:rsid w:val="0011640D"/>
    <w:rsid w:val="001168FB"/>
    <w:rsid w:val="00120F25"/>
    <w:rsid w:val="001C52EB"/>
    <w:rsid w:val="001D589C"/>
    <w:rsid w:val="001E517D"/>
    <w:rsid w:val="0021499D"/>
    <w:rsid w:val="00227854"/>
    <w:rsid w:val="00247D81"/>
    <w:rsid w:val="00285E87"/>
    <w:rsid w:val="002D5870"/>
    <w:rsid w:val="002D6520"/>
    <w:rsid w:val="0030506C"/>
    <w:rsid w:val="00354B85"/>
    <w:rsid w:val="00360617"/>
    <w:rsid w:val="003A534B"/>
    <w:rsid w:val="003B02B5"/>
    <w:rsid w:val="003E6037"/>
    <w:rsid w:val="00485B67"/>
    <w:rsid w:val="004B2CE6"/>
    <w:rsid w:val="004F5220"/>
    <w:rsid w:val="00511AF7"/>
    <w:rsid w:val="005523F5"/>
    <w:rsid w:val="0055741A"/>
    <w:rsid w:val="005C43CB"/>
    <w:rsid w:val="006078B1"/>
    <w:rsid w:val="00661CCC"/>
    <w:rsid w:val="00662972"/>
    <w:rsid w:val="006C6D80"/>
    <w:rsid w:val="006D3813"/>
    <w:rsid w:val="006F51FF"/>
    <w:rsid w:val="00726794"/>
    <w:rsid w:val="00741D35"/>
    <w:rsid w:val="00787007"/>
    <w:rsid w:val="008778B3"/>
    <w:rsid w:val="008B0851"/>
    <w:rsid w:val="008F2538"/>
    <w:rsid w:val="00936AA7"/>
    <w:rsid w:val="009453CF"/>
    <w:rsid w:val="00945726"/>
    <w:rsid w:val="00964FB5"/>
    <w:rsid w:val="009B1789"/>
    <w:rsid w:val="009D4854"/>
    <w:rsid w:val="009E667A"/>
    <w:rsid w:val="00A01915"/>
    <w:rsid w:val="00A30189"/>
    <w:rsid w:val="00A3049F"/>
    <w:rsid w:val="00A73658"/>
    <w:rsid w:val="00A7420C"/>
    <w:rsid w:val="00AC46B7"/>
    <w:rsid w:val="00AD1FCD"/>
    <w:rsid w:val="00AF3202"/>
    <w:rsid w:val="00AF7F49"/>
    <w:rsid w:val="00B45A2A"/>
    <w:rsid w:val="00B81E50"/>
    <w:rsid w:val="00BB609A"/>
    <w:rsid w:val="00BE3C40"/>
    <w:rsid w:val="00C74B2E"/>
    <w:rsid w:val="00CB1800"/>
    <w:rsid w:val="00D11702"/>
    <w:rsid w:val="00DB299E"/>
    <w:rsid w:val="00DD40F0"/>
    <w:rsid w:val="00E133FB"/>
    <w:rsid w:val="00E81A6B"/>
    <w:rsid w:val="00F371D1"/>
    <w:rsid w:val="00F37784"/>
    <w:rsid w:val="00F42274"/>
    <w:rsid w:val="00F472C0"/>
    <w:rsid w:val="00FA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8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6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640D"/>
  </w:style>
  <w:style w:type="paragraph" w:styleId="Footer">
    <w:name w:val="footer"/>
    <w:basedOn w:val="Normal"/>
    <w:link w:val="FooterChar"/>
    <w:uiPriority w:val="99"/>
    <w:unhideWhenUsed/>
    <w:rsid w:val="00116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40D"/>
  </w:style>
  <w:style w:type="character" w:styleId="CommentReference">
    <w:name w:val="annotation reference"/>
    <w:basedOn w:val="DefaultParagraphFont"/>
    <w:uiPriority w:val="99"/>
    <w:semiHidden/>
    <w:unhideWhenUsed/>
    <w:rsid w:val="00E1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3FB"/>
    <w:rPr>
      <w:b/>
      <w:bCs/>
    </w:rPr>
  </w:style>
  <w:style w:type="paragraph" w:customStyle="1" w:styleId="Default">
    <w:name w:val="Default"/>
    <w:rsid w:val="00AD1FC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D1FC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D48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834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731">
          <w:marLeft w:val="86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764">
          <w:marLeft w:val="129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412">
          <w:marLeft w:val="129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793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642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604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9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22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9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298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2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16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21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77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09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7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2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6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22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72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28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37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22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87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50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81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5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70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576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83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36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43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3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600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71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8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xschooldisciplin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A3FD-358C-4970-A7CF-120E7EF5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Counsel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Faer</dc:creator>
  <cp:lastModifiedBy>Laura Faer</cp:lastModifiedBy>
  <cp:revision>4</cp:revision>
  <cp:lastPrinted>2012-11-07T00:17:00Z</cp:lastPrinted>
  <dcterms:created xsi:type="dcterms:W3CDTF">2012-11-16T01:19:00Z</dcterms:created>
  <dcterms:modified xsi:type="dcterms:W3CDTF">2012-11-16T01:20:00Z</dcterms:modified>
</cp:coreProperties>
</file>